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Alexander Cannell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CSIA 6010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sz w:val="36"/>
          <w:szCs w:val="36"/>
          <w:rtl w:val="0"/>
        </w:rPr>
        <w:t xml:space="preserve">Network Security Tools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NMAP SCAN: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Running a NMAP Stealth Scan on 10.3.16.22; nmap -sS 10.3.16.22 to show the open ports, we can also see what is being run on those open ports.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340100"/>
            <wp:effectExtent b="0" l="0" r="0" t="0"/>
            <wp:docPr id="5" name="image12.png"/>
            <a:graphic>
              <a:graphicData uri="http://schemas.openxmlformats.org/drawingml/2006/picture">
                <pic:pic>
                  <pic:nvPicPr>
                    <pic:cNvPr id="0" name="image12.png"/>
                    <pic:cNvPicPr preferRelativeResize="0"/>
                  </pic:nvPicPr>
                  <pic:blipFill>
                    <a:blip r:embed="rId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can also use NMAP to find the Operating System by putting an -O at the end of our command. The OS that 10.3.16.22 is running is a Windows XP Professional: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do a nmap -sV 10.3.16.22 it is a port prob that will tell you what service is being run on those open port, and what programs too.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340100"/>
            <wp:effectExtent b="0" l="0" r="0" t="0"/>
            <wp:docPr id="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do a nmap -sS -sU -PN 10.3.16.22 scan you can also see the open UDP ports and filtered ports.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340100"/>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Running a NETDISCOVER on 10.3.16.0/24 is another way we can see what 10.3.16.22’s MAC address is; Also another way of finding other devices on the network.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340100"/>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What Ports are Open? What Services are running on the box based on the open ports?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u w:val="single"/>
        </w:rPr>
      </w:pPr>
      <w:r w:rsidDel="00000000" w:rsidR="00000000" w:rsidRPr="00000000">
        <w:rPr>
          <w:sz w:val="24"/>
          <w:szCs w:val="24"/>
          <w:u w:val="single"/>
          <w:rtl w:val="0"/>
        </w:rPr>
        <w:t xml:space="preserve">PORT     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21/tcp   open          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53/tcp   open          domain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80/tcp   open          http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88/tcp   open          kerberos-sec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389/tcp  open          ldap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464/tcp  open          kpasswd5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593/tcp  open          http-rpc-epmap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636/tcp  open          ldapssl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1028/tcp open          unknown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1039/tcp open          sbl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1041/tcp open          danf-ak2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1050/tcp open          java-or-OTGfileshare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3268/tcp open          globalcatLDAP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3269/tcp open          globalcatLDAPssl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3389/tcp open          ms-wbt-server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53/udp   open          domain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88/udp   open|filtered kerberos-sec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123/udp  open          ntp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137/udp  open          netbios-ns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138/udp  open|filtered netbios-dgm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389/udp  open|filtered ldap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445/udp  open|filtered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464/udp  open|filtered kpasswd5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500/udp  open|filtered isakmp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1030/udp open|filtered iad1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1031/udp open|filtered iad2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1033/udp open|filtered netinfo-local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1038/udp open          </w:t>
        <w:tab/>
        <w:t xml:space="preserve">mtqp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1040/udp open|filtered netarx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1042/udp open|filtered afrog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1044/udp open|filtered dcutility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1045/udp open|filtered fpitp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1056/udp open|filtered vfo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3456/udp open|filtered IISrpc-or-vat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4500/udp open|filtered nat-t-ike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What vulnerabilities can you identify in relation to any of the ports that are open? Are there actual exploits associated with those vulnerabilities?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464/tcp  open          kpasswd5</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 vulnerability has been reported in Kerberos, which can be exploited by a DoS. The vulnerability is caused due to the kpasswd application not properly handling malformed UDP packets and can be exploited to exhaust CPU and network resources via the UDP “ping pong” attack on TCP port 464.” (Speedguide, 2016)</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445/udp  open|filtered microsoft-ds</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“Port 445 should be blocked at the firewall level...leaving port 445 open will leave you vulnerable to some worms, such as W32.deloader and IraqiWorm...Critical RPC vulnerability that can be exploited via port 445 don't allow RPC over an unsecure network such as the internet. ” (Speedguide, 2016) There are a lot more vulnerabilities such as more worms, trojans, and other threats that can get in through port 445.” (Speedguide, 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4781722" cy="5938838"/>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781722" cy="59388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1050/tcp open          java-or-OTGfileshare</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MiniCommand Trojan is the primary exploit, which is a backdoor. Heartbeat listening port on the primary and backup routers in this load-balancing package for linux. Some windows server 2003 machines may use this port for DNS if other ports are being blocked by a firewall. ” (Speedguide, 2016) </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593/tcp  open          http-rpc-epmap</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“There is a critical buffer overrun RPC vulnerability that can be exploited this port should be filtered and can be exploited through ports 135, 139, 445, 593. ” (Speedguide, 2016) </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139/tcp  open          netbios-ssn</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There can be a number of vulnerabilities when leaving this port open…. The best protection is to block ports 135-139. But if you must enable it, you should have strong passwords, attach a $ at the end of your share names, and block at the router or firewall ports 135-139. You can leak out information about your system that can be used against you to the internet unless filtered by a firewall. Also Vulnerable to Critical Windows RPC vulnerabilities. Vulnerable to worms, trojans, and backdoors where worms can attempt to download and execute a remote file via FTP. Also Vulnerable to buffer overflow which allows remote attackers to execute code via SMB packets on TCP port Sessions.  (Speedguide, 2016)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386388" cy="5474689"/>
            <wp:effectExtent b="0" l="0" r="0" t="0"/>
            <wp:docPr id="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386388" cy="547468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References: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 SpeedGuide Inc. "SpeedGuide.net - Broadband, Wireless, Network Security." </w:t>
      </w:r>
      <w:r w:rsidDel="00000000" w:rsidR="00000000" w:rsidRPr="00000000">
        <w:rPr>
          <w:i w:val="1"/>
          <w:rtl w:val="0"/>
        </w:rPr>
        <w:t xml:space="preserve">SpeedGuide</w:t>
      </w:r>
      <w:r w:rsidDel="00000000" w:rsidR="00000000" w:rsidRPr="00000000">
        <w:rPr>
          <w:rtl w:val="0"/>
        </w:rPr>
        <w:t xml:space="preserve">. N.p., n.d. Web. 08 Dec. 2016. </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 @HackingTutors. "Nmap Open Port Scanning and OS Detection." </w:t>
      </w:r>
      <w:r w:rsidDel="00000000" w:rsidR="00000000" w:rsidRPr="00000000">
        <w:rPr>
          <w:i w:val="1"/>
          <w:rtl w:val="0"/>
        </w:rPr>
        <w:t xml:space="preserve">Hacking Tutorials</w:t>
      </w:r>
      <w:r w:rsidDel="00000000" w:rsidR="00000000" w:rsidRPr="00000000">
        <w:rPr>
          <w:rtl w:val="0"/>
        </w:rPr>
        <w:t xml:space="preserve">. N.p., 2016. Web. 08 Dec. 2016. </w:t>
      </w:r>
    </w:p>
    <w:sectPr>
      <w:footerReference r:id="rId12"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1" Type="http://schemas.openxmlformats.org/officeDocument/2006/relationships/image" Target="media/image13.png"/><Relationship Id="rId10" Type="http://schemas.openxmlformats.org/officeDocument/2006/relationships/image" Target="media/image2.png"/><Relationship Id="rId12" Type="http://schemas.openxmlformats.org/officeDocument/2006/relationships/footer" Target="footer1.xml"/><Relationship Id="rId9" Type="http://schemas.openxmlformats.org/officeDocument/2006/relationships/image" Target="media/image9.png"/><Relationship Id="rId5" Type="http://schemas.openxmlformats.org/officeDocument/2006/relationships/image" Target="media/image12.png"/><Relationship Id="rId6" Type="http://schemas.openxmlformats.org/officeDocument/2006/relationships/image" Target="media/image14.png"/><Relationship Id="rId7" Type="http://schemas.openxmlformats.org/officeDocument/2006/relationships/image" Target="media/image11.png"/><Relationship Id="rId8" Type="http://schemas.openxmlformats.org/officeDocument/2006/relationships/image" Target="media/image10.png"/></Relationships>
</file>